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D8" w:rsidRDefault="001E3C0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7620D8" w:rsidRDefault="007620D8">
      <w:pPr>
        <w:jc w:val="center"/>
        <w:rPr>
          <w:rFonts w:ascii="Times New Roman" w:eastAsia="Times New Roman" w:hAnsi="Times New Roman" w:cs="Times New Roman"/>
          <w:b/>
          <w:sz w:val="28"/>
          <w:szCs w:val="28"/>
        </w:rPr>
      </w:pPr>
    </w:p>
    <w:p w:rsidR="007620D8" w:rsidRPr="001E3C09" w:rsidRDefault="001E3C09">
      <w:pPr>
        <w:spacing w:line="275"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Білім беру ұйымы балабақша</w:t>
      </w:r>
      <w:r w:rsidR="0065488B">
        <w:rPr>
          <w:rFonts w:ascii="Times New Roman" w:eastAsia="Times New Roman" w:hAnsi="Times New Roman" w:cs="Times New Roman"/>
          <w:sz w:val="28"/>
          <w:szCs w:val="28"/>
          <w:highlight w:val="white"/>
          <w:lang w:val="kk-KZ"/>
        </w:rPr>
        <w:t xml:space="preserve">           «Маржан К</w:t>
      </w:r>
      <w:r w:rsidR="0065488B">
        <w:rPr>
          <w:rFonts w:ascii="Times New Roman" w:eastAsia="Times New Roman" w:hAnsi="Times New Roman" w:cs="Times New Roman"/>
          <w:sz w:val="28"/>
          <w:szCs w:val="28"/>
          <w:highlight w:val="white"/>
          <w:lang w:val="en-US"/>
        </w:rPr>
        <w:t>Z</w:t>
      </w:r>
      <w:r>
        <w:rPr>
          <w:rFonts w:ascii="Times New Roman" w:eastAsia="Times New Roman" w:hAnsi="Times New Roman" w:cs="Times New Roman"/>
          <w:sz w:val="28"/>
          <w:szCs w:val="28"/>
          <w:highlight w:val="white"/>
          <w:lang w:val="kk-KZ"/>
        </w:rPr>
        <w:t xml:space="preserve">» </w:t>
      </w:r>
      <w:r w:rsidR="00982FC9">
        <w:rPr>
          <w:rFonts w:ascii="Times New Roman" w:eastAsia="Times New Roman" w:hAnsi="Times New Roman" w:cs="Times New Roman"/>
          <w:sz w:val="28"/>
          <w:szCs w:val="28"/>
          <w:highlight w:val="white"/>
          <w:lang w:val="kk-KZ"/>
        </w:rPr>
        <w:t>бөбекжайы</w:t>
      </w:r>
      <w:bookmarkStart w:id="0" w:name="_GoBack"/>
      <w:bookmarkEnd w:id="0"/>
      <w:r w:rsidR="0065488B">
        <w:rPr>
          <w:rFonts w:ascii="Times New Roman" w:eastAsia="Times New Roman" w:hAnsi="Times New Roman" w:cs="Times New Roman"/>
          <w:sz w:val="28"/>
          <w:szCs w:val="28"/>
          <w:highlight w:val="white"/>
          <w:lang w:val="kk-KZ"/>
        </w:rPr>
        <w:t xml:space="preserve"> ЖМ</w:t>
      </w:r>
    </w:p>
    <w:p w:rsidR="007620D8" w:rsidRDefault="001E3C09">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65488B">
        <w:rPr>
          <w:rFonts w:ascii="Times New Roman" w:eastAsia="Times New Roman" w:hAnsi="Times New Roman" w:cs="Times New Roman"/>
          <w:sz w:val="28"/>
          <w:szCs w:val="28"/>
          <w:highlight w:val="white"/>
          <w:lang w:val="kk-KZ"/>
        </w:rPr>
        <w:t xml:space="preserve">                                                     </w:t>
      </w:r>
      <w:r w:rsidR="0065488B">
        <w:rPr>
          <w:rFonts w:ascii="Times New Roman" w:eastAsia="Times New Roman" w:hAnsi="Times New Roman" w:cs="Times New Roman"/>
          <w:sz w:val="28"/>
          <w:szCs w:val="28"/>
          <w:highlight w:val="white"/>
          <w:lang w:val="ru-RU"/>
        </w:rPr>
        <w:t xml:space="preserve">«Еңлік» </w:t>
      </w:r>
      <w:r>
        <w:rPr>
          <w:rFonts w:ascii="Times New Roman" w:eastAsia="Times New Roman" w:hAnsi="Times New Roman" w:cs="Times New Roman"/>
          <w:sz w:val="28"/>
          <w:szCs w:val="28"/>
          <w:highlight w:val="white"/>
        </w:rPr>
        <w:t>ересек топ</w:t>
      </w:r>
    </w:p>
    <w:p w:rsidR="007620D8" w:rsidRDefault="001E3C09">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Балалардың жасы: </w:t>
      </w:r>
      <w:r w:rsidR="0065488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rPr>
        <w:t>4 жастан.</w:t>
      </w:r>
    </w:p>
    <w:p w:rsidR="007620D8" w:rsidRDefault="001E3C0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r w:rsidR="0065488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rPr>
        <w:t>қыргүйек айы, 2023-2024 оқу жылы.</w:t>
      </w:r>
    </w:p>
    <w:p w:rsidR="007620D8" w:rsidRDefault="007620D8">
      <w:pPr>
        <w:rPr>
          <w:rFonts w:ascii="Times New Roman" w:eastAsia="Times New Roman" w:hAnsi="Times New Roman" w:cs="Times New Roman"/>
          <w:sz w:val="28"/>
          <w:szCs w:val="28"/>
          <w:highlight w:val="white"/>
        </w:rPr>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2790"/>
        <w:gridCol w:w="9720"/>
      </w:tblGrid>
      <w:tr w:rsidR="007620D8">
        <w:tc>
          <w:tcPr>
            <w:tcW w:w="1395" w:type="dxa"/>
            <w:shd w:val="clear" w:color="auto" w:fill="auto"/>
            <w:tcMar>
              <w:top w:w="100" w:type="dxa"/>
              <w:left w:w="100" w:type="dxa"/>
              <w:bottom w:w="100" w:type="dxa"/>
              <w:right w:w="100" w:type="dxa"/>
            </w:tcMar>
          </w:tcPr>
          <w:p w:rsidR="007620D8" w:rsidRDefault="001E3C0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90" w:type="dxa"/>
            <w:shd w:val="clear" w:color="auto" w:fill="auto"/>
            <w:tcMar>
              <w:top w:w="100" w:type="dxa"/>
              <w:left w:w="100" w:type="dxa"/>
              <w:bottom w:w="100" w:type="dxa"/>
              <w:right w:w="100" w:type="dxa"/>
            </w:tcMar>
          </w:tcPr>
          <w:p w:rsidR="007620D8" w:rsidRDefault="001E3C0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720" w:type="dxa"/>
            <w:shd w:val="clear" w:color="auto" w:fill="auto"/>
            <w:tcMar>
              <w:top w:w="100" w:type="dxa"/>
              <w:left w:w="100" w:type="dxa"/>
              <w:bottom w:w="100" w:type="dxa"/>
              <w:right w:w="100" w:type="dxa"/>
            </w:tcMar>
          </w:tcPr>
          <w:p w:rsidR="007620D8" w:rsidRDefault="001E3C09">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7620D8">
        <w:tc>
          <w:tcPr>
            <w:tcW w:w="139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279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Дене шынықтыру</w:t>
            </w:r>
          </w:p>
        </w:tc>
        <w:tc>
          <w:tcPr>
            <w:tcW w:w="972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 xml:space="preserve">өкшемен, аяқтың сыртқы қырымен, адымдап, жан-жаққа қосалқы </w:t>
            </w:r>
            <w:r>
              <w:rPr>
                <w:rFonts w:ascii="Times New Roman" w:eastAsia="Times New Roman" w:hAnsi="Times New Roman" w:cs="Times New Roman"/>
                <w:sz w:val="28"/>
                <w:szCs w:val="28"/>
              </w:rPr>
              <w:lastRenderedPageBreak/>
              <w:t>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Қол және иық белдеуіне арналған жаттығулар.</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адамның дене және сезім мүшелері, олардың ағзадағы рөлі және оларды қалай қорғауға, күтуге болатыны туралы түсінік беру.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7620D8" w:rsidRDefault="001E3C09">
            <w:pPr>
              <w:widowControl w:val="0"/>
              <w:rPr>
                <w:sz w:val="20"/>
                <w:szCs w:val="20"/>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w:t>
            </w:r>
            <w:r>
              <w:rPr>
                <w:rFonts w:ascii="Times New Roman" w:eastAsia="Times New Roman" w:hAnsi="Times New Roman" w:cs="Times New Roman"/>
                <w:sz w:val="28"/>
                <w:szCs w:val="28"/>
              </w:rPr>
              <w:lastRenderedPageBreak/>
              <w:t>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Сөйлеуді дамыту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Сөйлемдегі сөздерді байланыстыруға, көмекші сөздерді дұрыс қолдануға үйрету, зат есімдерді жекеше және көпше түрде, сан есімдерді ретімен атауға, </w:t>
            </w:r>
            <w:r>
              <w:rPr>
                <w:rFonts w:ascii="Times New Roman" w:eastAsia="Times New Roman" w:hAnsi="Times New Roman" w:cs="Times New Roman"/>
                <w:sz w:val="28"/>
                <w:szCs w:val="28"/>
              </w:rPr>
              <w:lastRenderedPageBreak/>
              <w:t>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7620D8" w:rsidRDefault="001E3C09">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Көркем әдебиет</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7620D8" w:rsidRDefault="001E3C09">
            <w:pPr>
              <w:widowControl w:val="0"/>
              <w:rPr>
                <w:sz w:val="20"/>
                <w:szCs w:val="20"/>
              </w:rPr>
            </w:pPr>
            <w:r>
              <w:rPr>
                <w:rFonts w:ascii="Times New Roman" w:eastAsia="Times New Roman" w:hAnsi="Times New Roman" w:cs="Times New Roman"/>
                <w:sz w:val="28"/>
                <w:szCs w:val="28"/>
              </w:rPr>
              <w:t>Балалардың түрлі әрекеттерінде ертегілерді, әңгімелерді, өлеңдерді тыңдауға, көркем сөзге, кітапқа қызығушылыққа баулу.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Қазақ тілі</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тыс заттар мен құбылыстар </w:t>
            </w:r>
            <w:r>
              <w:rPr>
                <w:rFonts w:ascii="Times New Roman" w:eastAsia="Times New Roman" w:hAnsi="Times New Roman" w:cs="Times New Roman"/>
                <w:sz w:val="28"/>
                <w:szCs w:val="28"/>
              </w:rPr>
              <w:lastRenderedPageBreak/>
              <w:t>туралы ақпараттарды алуында оның қажеттіліктерін қанағаттандыру, оларды</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7620D8" w:rsidRDefault="001E3C09">
            <w:pPr>
              <w:widowControl w:val="0"/>
              <w:rPr>
                <w:sz w:val="20"/>
                <w:szCs w:val="20"/>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Математика негіздері</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сенсорлық қабілеттерін, бастапқы ойлау операцияларын, жиын туралы қарапайым түсініктерін қалыптастыру;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Жиын.</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жиын, оның әртүрлі түстегі, пішіндегі, өлшемдегі заттардан</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тұратындығы туралы түсінік беру, заттарды жұппен қою арқылы оларды</w:t>
            </w:r>
          </w:p>
          <w:p w:rsidR="007620D8" w:rsidRDefault="001E3C09">
            <w:pPr>
              <w:widowControl w:val="0"/>
              <w:rPr>
                <w:sz w:val="20"/>
                <w:szCs w:val="20"/>
              </w:rPr>
            </w:pPr>
            <w:r>
              <w:rPr>
                <w:rFonts w:ascii="Times New Roman" w:eastAsia="Times New Roman" w:hAnsi="Times New Roman" w:cs="Times New Roman"/>
                <w:sz w:val="28"/>
                <w:szCs w:val="28"/>
              </w:rPr>
              <w:t>санамай-ақ салыстыру негізінде тең немесе тең еместігін анықтай білу.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Сурет салу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7620D8" w:rsidRDefault="001E3C09">
            <w:pPr>
              <w:widowControl w:val="0"/>
              <w:rPr>
                <w:sz w:val="20"/>
                <w:szCs w:val="20"/>
              </w:rPr>
            </w:pPr>
            <w:r>
              <w:rPr>
                <w:rFonts w:ascii="Times New Roman" w:eastAsia="Times New Roman" w:hAnsi="Times New Roman" w:cs="Times New Roman"/>
                <w:sz w:val="28"/>
                <w:szCs w:val="28"/>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Жапсыру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Жапсыру мен шығармашылық әрекетке қызығушылықты, шығармашылық</w:t>
            </w:r>
          </w:p>
          <w:p w:rsidR="007620D8" w:rsidRDefault="001E3C09">
            <w:pPr>
              <w:widowControl w:val="0"/>
              <w:rPr>
                <w:sz w:val="20"/>
                <w:szCs w:val="20"/>
              </w:rPr>
            </w:pPr>
            <w:r>
              <w:rPr>
                <w:rFonts w:ascii="Times New Roman" w:eastAsia="Times New Roman" w:hAnsi="Times New Roman" w:cs="Times New Roman"/>
                <w:sz w:val="28"/>
                <w:szCs w:val="28"/>
              </w:rPr>
              <w:t>қабілетті, қиялды дамыту.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Мүсіндеу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rsidR="007620D8" w:rsidRDefault="001E3C09">
            <w:pPr>
              <w:widowControl w:val="0"/>
              <w:rPr>
                <w:sz w:val="20"/>
                <w:szCs w:val="20"/>
              </w:rPr>
            </w:pPr>
            <w:r>
              <w:rPr>
                <w:rFonts w:ascii="Times New Roman" w:eastAsia="Times New Roman" w:hAnsi="Times New Roman" w:cs="Times New Roman"/>
                <w:sz w:val="28"/>
                <w:szCs w:val="28"/>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Музыка</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 мәнерлеп ән айтуға үйрету, әнді созып, қимылдармен үйлестіріп айтуды қалыптастыру (ре-си бірінші октава шегінде).</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7620D8" w:rsidRDefault="001E3C09">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Құрастыру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Құрылыс материалдарынан, «лего» конструкторлардан құрастыру.</w:t>
            </w:r>
          </w:p>
          <w:p w:rsidR="007620D8" w:rsidRDefault="001E3C09">
            <w:pPr>
              <w:widowControl w:val="0"/>
              <w:rPr>
                <w:sz w:val="20"/>
                <w:szCs w:val="20"/>
              </w:rPr>
            </w:pPr>
            <w:r>
              <w:rPr>
                <w:rFonts w:ascii="Times New Roman" w:eastAsia="Times New Roman" w:hAnsi="Times New Roman" w:cs="Times New Roman"/>
                <w:sz w:val="28"/>
                <w:szCs w:val="28"/>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rsidR="007620D8">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7620D8" w:rsidRDefault="007620D8">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sz w:val="20"/>
                <w:szCs w:val="20"/>
              </w:rPr>
            </w:pPr>
            <w:r>
              <w:rPr>
                <w:rFonts w:ascii="Times New Roman" w:eastAsia="Times New Roman" w:hAnsi="Times New Roman" w:cs="Times New Roman"/>
                <w:sz w:val="28"/>
                <w:szCs w:val="28"/>
              </w:rPr>
              <w:t>Қоршаған ортамен танысу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w:t>
            </w:r>
            <w:r>
              <w:rPr>
                <w:rFonts w:ascii="Times New Roman" w:eastAsia="Times New Roman" w:hAnsi="Times New Roman" w:cs="Times New Roman"/>
                <w:sz w:val="28"/>
                <w:szCs w:val="28"/>
              </w:rPr>
              <w:lastRenderedPageBreak/>
              <w:t>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 және қозғалыс құралдары.</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Балалардың жалпы қабылданған мінез-құлық ережелері мен нормаларын меңгеруіне ықпал ету.</w:t>
            </w:r>
          </w:p>
          <w:p w:rsidR="007620D8" w:rsidRDefault="001E3C0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мінез-құлық ережелері туралы түсініктерді кеңейту. Қоғамдық көліктегі мінез-құлық мәдениеті дағдыларын қалыптастыру.</w:t>
            </w:r>
          </w:p>
          <w:p w:rsidR="007620D8" w:rsidRDefault="001E3C09">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rsidR="007620D8" w:rsidRDefault="001E3C09">
            <w:pPr>
              <w:widowControl w:val="0"/>
              <w:rPr>
                <w:sz w:val="20"/>
                <w:szCs w:val="20"/>
              </w:rPr>
            </w:pPr>
            <w:r>
              <w:rPr>
                <w:rFonts w:ascii="Times New Roman" w:eastAsia="Times New Roman" w:hAnsi="Times New Roman" w:cs="Times New Roman"/>
                <w:sz w:val="28"/>
                <w:szCs w:val="28"/>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rsidR="007620D8" w:rsidRDefault="007620D8"/>
    <w:sectPr w:rsidR="007620D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620D8"/>
    <w:rsid w:val="001E3C09"/>
    <w:rsid w:val="0065488B"/>
    <w:rsid w:val="007620D8"/>
    <w:rsid w:val="0098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E3C0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3C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E3C0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3C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2190</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2024-02-12T05:36:00Z</cp:lastPrinted>
  <dcterms:created xsi:type="dcterms:W3CDTF">2023-09-18T08:57:00Z</dcterms:created>
  <dcterms:modified xsi:type="dcterms:W3CDTF">2024-02-12T05:45:00Z</dcterms:modified>
</cp:coreProperties>
</file>